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E5C3" w14:textId="77777777" w:rsidR="00813186" w:rsidRDefault="00813186" w:rsidP="00D7598D">
      <w:pPr>
        <w:pStyle w:val="Rubrik1"/>
        <w:rPr>
          <w:rFonts w:asciiTheme="minorHAnsi" w:hAnsiTheme="minorHAnsi" w:cstheme="minorHAnsi"/>
          <w:b w:val="0"/>
          <w:sz w:val="36"/>
        </w:rPr>
      </w:pPr>
    </w:p>
    <w:p w14:paraId="7CE9C06D" w14:textId="0797A88D" w:rsidR="00D7598D" w:rsidRPr="00594C43" w:rsidRDefault="00D7598D" w:rsidP="00D7598D">
      <w:pPr>
        <w:pStyle w:val="Rubrik1"/>
        <w:rPr>
          <w:rFonts w:asciiTheme="minorHAnsi" w:hAnsiTheme="minorHAnsi" w:cstheme="minorHAnsi"/>
          <w:b w:val="0"/>
          <w:sz w:val="44"/>
        </w:rPr>
      </w:pPr>
      <w:r w:rsidRPr="00594C43">
        <w:rPr>
          <w:rFonts w:asciiTheme="minorHAnsi" w:hAnsiTheme="minorHAnsi" w:cstheme="minorHAnsi"/>
          <w:b w:val="0"/>
          <w:sz w:val="44"/>
        </w:rPr>
        <w:t>Anmälan av föreståndare</w:t>
      </w:r>
      <w:r w:rsidR="00696764" w:rsidRPr="00594C43">
        <w:rPr>
          <w:rFonts w:asciiTheme="minorHAnsi" w:hAnsiTheme="minorHAnsi" w:cstheme="minorHAnsi"/>
          <w:b w:val="0"/>
          <w:sz w:val="44"/>
        </w:rPr>
        <w:t xml:space="preserve"> enligt</w:t>
      </w:r>
      <w:r w:rsidR="007F256A" w:rsidRPr="00594C43">
        <w:rPr>
          <w:rFonts w:asciiTheme="minorHAnsi" w:hAnsiTheme="minorHAnsi" w:cstheme="minorHAnsi"/>
          <w:b w:val="0"/>
          <w:sz w:val="44"/>
        </w:rPr>
        <w:t xml:space="preserve"> § 9</w:t>
      </w:r>
    </w:p>
    <w:p w14:paraId="7CE9C06E" w14:textId="77777777" w:rsidR="00D7598D" w:rsidRPr="00594C43" w:rsidRDefault="00D7598D" w:rsidP="00334E3C">
      <w:pPr>
        <w:pStyle w:val="Rubrik2"/>
        <w:spacing w:after="60"/>
        <w:rPr>
          <w:rFonts w:asciiTheme="minorHAnsi" w:hAnsiTheme="minorHAnsi" w:cstheme="minorHAnsi"/>
          <w:b w:val="0"/>
          <w:sz w:val="28"/>
        </w:rPr>
      </w:pPr>
      <w:r w:rsidRPr="00594C43">
        <w:rPr>
          <w:rFonts w:asciiTheme="minorHAnsi" w:hAnsiTheme="minorHAnsi" w:cstheme="minorHAnsi"/>
          <w:b w:val="0"/>
          <w:sz w:val="28"/>
        </w:rPr>
        <w:t xml:space="preserve">Föreståndare </w:t>
      </w:r>
      <w:r w:rsidR="007F256A" w:rsidRPr="00594C43">
        <w:rPr>
          <w:rFonts w:asciiTheme="minorHAnsi" w:hAnsiTheme="minorHAnsi" w:cstheme="minorHAnsi"/>
          <w:b w:val="0"/>
          <w:sz w:val="28"/>
        </w:rPr>
        <w:t>i verksamhet med brandfarliga varor</w:t>
      </w:r>
    </w:p>
    <w:p w14:paraId="7CE9C06F" w14:textId="22DE11AF" w:rsidR="00D7598D" w:rsidRPr="00334E3C" w:rsidRDefault="00334E3C" w:rsidP="00804D62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</w:t>
      </w:r>
      <w:r w:rsidR="00D7598D" w:rsidRPr="00334E3C">
        <w:rPr>
          <w:rFonts w:asciiTheme="majorHAnsi" w:hAnsiTheme="majorHAnsi" w:cstheme="majorHAnsi"/>
        </w:rPr>
        <w:t xml:space="preserve"> den här blanketten </w:t>
      </w:r>
      <w:r>
        <w:rPr>
          <w:rFonts w:asciiTheme="majorHAnsi" w:hAnsiTheme="majorHAnsi" w:cstheme="majorHAnsi"/>
        </w:rPr>
        <w:t>anmäler du</w:t>
      </w:r>
      <w:r w:rsidR="00D7598D" w:rsidRPr="00334E3C">
        <w:rPr>
          <w:rFonts w:asciiTheme="majorHAnsi" w:hAnsiTheme="majorHAnsi" w:cstheme="majorHAnsi"/>
        </w:rPr>
        <w:t xml:space="preserve"> föreståndare i v</w:t>
      </w:r>
      <w:r w:rsidR="007F256A" w:rsidRPr="00334E3C">
        <w:rPr>
          <w:rFonts w:asciiTheme="majorHAnsi" w:hAnsiTheme="majorHAnsi" w:cstheme="majorHAnsi"/>
        </w:rPr>
        <w:t>erksamhet som hanterar brandfarlig vara</w:t>
      </w:r>
      <w:r w:rsidR="00D7598D" w:rsidRPr="00334E3C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br/>
      </w:r>
      <w:r w:rsidR="00D7598D" w:rsidRPr="00334E3C">
        <w:rPr>
          <w:rFonts w:asciiTheme="majorHAnsi" w:hAnsiTheme="majorHAnsi" w:cstheme="majorHAnsi"/>
        </w:rPr>
        <w:t xml:space="preserve">Dessa personer ska anmälas till Nerikes Brandkår i all tillståndspliktig verksamhet med </w:t>
      </w:r>
      <w:r w:rsidR="007F256A" w:rsidRPr="00334E3C">
        <w:rPr>
          <w:rFonts w:asciiTheme="majorHAnsi" w:hAnsiTheme="majorHAnsi" w:cstheme="majorHAnsi"/>
        </w:rPr>
        <w:t>brandfarliga varor</w:t>
      </w:r>
      <w:r w:rsidR="00D7598D" w:rsidRPr="00334E3C">
        <w:rPr>
          <w:rFonts w:asciiTheme="majorHAnsi" w:hAnsiTheme="majorHAnsi" w:cstheme="majorHAnsi"/>
        </w:rPr>
        <w:t xml:space="preserve"> där Nerikes Brandkår är </w:t>
      </w:r>
      <w:r w:rsidR="007F256A" w:rsidRPr="00334E3C">
        <w:rPr>
          <w:rFonts w:asciiTheme="majorHAnsi" w:hAnsiTheme="majorHAnsi" w:cstheme="majorHAnsi"/>
        </w:rPr>
        <w:t xml:space="preserve">tillståndsmyndighet. Se § 9 </w:t>
      </w:r>
      <w:r w:rsidR="00D7598D" w:rsidRPr="00334E3C">
        <w:rPr>
          <w:rFonts w:asciiTheme="majorHAnsi" w:hAnsiTheme="majorHAnsi" w:cstheme="majorHAnsi"/>
        </w:rPr>
        <w:t xml:space="preserve">i Lag (SFS 2010:1011) om Brandfarliga och Explosiva varor. </w:t>
      </w:r>
    </w:p>
    <w:p w14:paraId="7CE9C071" w14:textId="78DA1D10" w:rsidR="007F256A" w:rsidRPr="00334E3C" w:rsidRDefault="007F256A" w:rsidP="00804D62">
      <w:pPr>
        <w:spacing w:after="120"/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t>Nerikes Brandkår kommer enbart bekräfta att anmälan har kommit in. Inget godkännande från Nerikes Brandkår krävs för att d</w:t>
      </w:r>
      <w:r w:rsidR="00334E3C">
        <w:rPr>
          <w:rFonts w:asciiTheme="majorHAnsi" w:hAnsiTheme="majorHAnsi" w:cstheme="majorHAnsi"/>
        </w:rPr>
        <w:t>e</w:t>
      </w:r>
      <w:r w:rsidRPr="00334E3C">
        <w:rPr>
          <w:rFonts w:asciiTheme="majorHAnsi" w:hAnsiTheme="majorHAnsi" w:cstheme="majorHAnsi"/>
        </w:rPr>
        <w:t xml:space="preserve"> anmälda personerna ska få verka som föreståndare.</w:t>
      </w:r>
    </w:p>
    <w:p w14:paraId="7CE9C073" w14:textId="6299DB15" w:rsidR="007F256A" w:rsidRPr="00334E3C" w:rsidRDefault="007F256A" w:rsidP="00804D62">
      <w:pPr>
        <w:spacing w:after="120"/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t>Det ska vara tydliggjort och dokumenterat vilka befogenheter och vilket ansvarsområde föreståndaren har. Föreståndaren ska även ha accepterat och vara medveten om vad uppdraget innebär, exempelvis genom ett skriftligt förordnande.</w:t>
      </w:r>
    </w:p>
    <w:p w14:paraId="7CE9C075" w14:textId="151902F7" w:rsidR="007F256A" w:rsidRDefault="007F256A" w:rsidP="00804D62">
      <w:pPr>
        <w:spacing w:after="120"/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t>Intyg som styrker föreståndarens kompetens bifogas anmälan.</w:t>
      </w:r>
    </w:p>
    <w:p w14:paraId="7B937074" w14:textId="624E1138" w:rsidR="00352420" w:rsidRDefault="00352420" w:rsidP="007F256A">
      <w:pPr>
        <w:rPr>
          <w:rFonts w:asciiTheme="majorHAnsi" w:hAnsiTheme="majorHAnsi" w:cstheme="majorHAnsi"/>
        </w:rPr>
      </w:pPr>
    </w:p>
    <w:p w14:paraId="67F76D94" w14:textId="23286C8C" w:rsidR="00352420" w:rsidRDefault="00352420" w:rsidP="007F256A">
      <w:pPr>
        <w:rPr>
          <w:rFonts w:asciiTheme="majorHAnsi" w:hAnsiTheme="majorHAnsi" w:cstheme="majorHAnsi"/>
        </w:rPr>
      </w:pPr>
    </w:p>
    <w:tbl>
      <w:tblPr>
        <w:tblStyle w:val="Tabellrutnt"/>
        <w:tblpPr w:leftFromText="141" w:rightFromText="141" w:vertAnchor="text" w:horzAnchor="margin" w:tblpY="138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2420" w:rsidRPr="00334E3C" w14:paraId="2771D135" w14:textId="77777777" w:rsidTr="00404DDB">
        <w:trPr>
          <w:trHeight w:val="42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5D0D46B" w14:textId="77777777" w:rsidR="00352420" w:rsidRPr="00404DDB" w:rsidRDefault="00352420" w:rsidP="00404DDB">
            <w:pPr>
              <w:pStyle w:val="Rubrik3"/>
              <w:spacing w:before="120" w:after="120"/>
              <w:outlineLvl w:val="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bookmarkStart w:id="0" w:name="_Hlk83280712"/>
            <w:r w:rsidRPr="00404DDB">
              <w:rPr>
                <w:rFonts w:asciiTheme="majorHAnsi" w:hAnsiTheme="majorHAnsi" w:cstheme="majorHAnsi"/>
                <w:b/>
              </w:rPr>
              <w:t>Hantering av personuppgifter</w:t>
            </w:r>
          </w:p>
        </w:tc>
      </w:tr>
      <w:tr w:rsidR="00352420" w:rsidRPr="00334E3C" w14:paraId="74705926" w14:textId="77777777" w:rsidTr="00404DD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473AAE8" w14:textId="5C8A95A0" w:rsidR="00352420" w:rsidRPr="00404DDB" w:rsidRDefault="00352420" w:rsidP="00404DDB">
            <w:pPr>
              <w:spacing w:after="120"/>
              <w:rPr>
                <w:rFonts w:asciiTheme="majorHAnsi" w:hAnsiTheme="majorHAnsi" w:cstheme="majorHAnsi"/>
              </w:rPr>
            </w:pPr>
            <w:r w:rsidRPr="00404DDB">
              <w:rPr>
                <w:rFonts w:asciiTheme="majorHAnsi" w:hAnsiTheme="majorHAnsi" w:cstheme="majorHAnsi"/>
              </w:rPr>
              <w:t xml:space="preserve">De uppgifter du lämnar kommer att behandlas i enlighet med bestämmelserna i GDPR. </w:t>
            </w:r>
            <w:r w:rsidR="00404DDB">
              <w:rPr>
                <w:rFonts w:asciiTheme="majorHAnsi" w:hAnsiTheme="majorHAnsi" w:cstheme="majorHAnsi"/>
              </w:rPr>
              <w:br/>
            </w:r>
            <w:r w:rsidRPr="00404DDB">
              <w:rPr>
                <w:rFonts w:asciiTheme="majorHAnsi" w:hAnsiTheme="majorHAnsi" w:cstheme="majorHAnsi"/>
              </w:rPr>
              <w:t xml:space="preserve">Mer information om Nerikes Brandkårs behandling av personuppgifter finns på vår hemsida. </w:t>
            </w:r>
          </w:p>
        </w:tc>
      </w:tr>
      <w:bookmarkEnd w:id="0"/>
    </w:tbl>
    <w:p w14:paraId="42AAECD7" w14:textId="324CC70D" w:rsidR="00352420" w:rsidRDefault="00352420" w:rsidP="007F256A">
      <w:pPr>
        <w:rPr>
          <w:rFonts w:asciiTheme="majorHAnsi" w:hAnsiTheme="majorHAnsi" w:cstheme="majorHAnsi"/>
        </w:rPr>
      </w:pPr>
    </w:p>
    <w:p w14:paraId="467D1A7C" w14:textId="77777777" w:rsidR="00352420" w:rsidRPr="00334E3C" w:rsidRDefault="00352420" w:rsidP="007F256A">
      <w:pPr>
        <w:rPr>
          <w:rFonts w:asciiTheme="majorHAnsi" w:hAnsiTheme="majorHAnsi" w:cstheme="majorHAnsi"/>
        </w:rPr>
      </w:pPr>
    </w:p>
    <w:p w14:paraId="7CE9C076" w14:textId="77777777" w:rsidR="00D7598D" w:rsidRPr="00334E3C" w:rsidRDefault="00D7598D" w:rsidP="00D7598D">
      <w:pPr>
        <w:rPr>
          <w:rFonts w:asciiTheme="majorHAnsi" w:hAnsiTheme="majorHAnsi" w:cstheme="majorHAnsi"/>
        </w:rPr>
      </w:pPr>
    </w:p>
    <w:p w14:paraId="7CE9C077" w14:textId="77777777" w:rsidR="00D7598D" w:rsidRPr="00334E3C" w:rsidRDefault="00D7598D" w:rsidP="00812275">
      <w:pPr>
        <w:pStyle w:val="Rubrik2"/>
        <w:spacing w:before="0" w:after="120"/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t>Tillståndshavare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1982"/>
        <w:gridCol w:w="1982"/>
      </w:tblGrid>
      <w:tr w:rsidR="00D7598D" w:rsidRPr="00334E3C" w14:paraId="7CE9C07C" w14:textId="77777777" w:rsidTr="00813186">
        <w:trPr>
          <w:trHeight w:val="624"/>
        </w:trPr>
        <w:tc>
          <w:tcPr>
            <w:tcW w:w="5098" w:type="dxa"/>
          </w:tcPr>
          <w:p w14:paraId="7CE9C078" w14:textId="77777777" w:rsidR="00D7598D" w:rsidRPr="00334E3C" w:rsidRDefault="00D7598D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83280443"/>
            <w:r w:rsidRPr="00334E3C">
              <w:rPr>
                <w:rStyle w:val="UnderrubrikChar"/>
                <w:rFonts w:asciiTheme="majorHAnsi" w:hAnsiTheme="majorHAnsi" w:cstheme="majorHAnsi"/>
                <w:sz w:val="20"/>
                <w:szCs w:val="20"/>
              </w:rPr>
              <w:t>Företagsnamn</w:t>
            </w: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/Förnamn och efternamn</w:t>
            </w:r>
          </w:p>
          <w:p w14:paraId="7CE9C079" w14:textId="3E38A6C9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"/>
          </w:p>
        </w:tc>
        <w:tc>
          <w:tcPr>
            <w:tcW w:w="3964" w:type="dxa"/>
            <w:gridSpan w:val="2"/>
          </w:tcPr>
          <w:p w14:paraId="7CE9C07A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Organisations-/personnummer</w:t>
            </w:r>
          </w:p>
          <w:p w14:paraId="7CE9C07B" w14:textId="504B8C76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D7598D" w:rsidRPr="00334E3C" w14:paraId="7CE9C083" w14:textId="77777777" w:rsidTr="00813186">
        <w:trPr>
          <w:trHeight w:val="624"/>
        </w:trPr>
        <w:tc>
          <w:tcPr>
            <w:tcW w:w="5098" w:type="dxa"/>
          </w:tcPr>
          <w:p w14:paraId="7CE9C07D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Postadress</w:t>
            </w:r>
          </w:p>
          <w:p w14:paraId="7CE9C07E" w14:textId="18B1A322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82" w:type="dxa"/>
          </w:tcPr>
          <w:p w14:paraId="7CE9C07F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Postnummer</w:t>
            </w:r>
          </w:p>
          <w:p w14:paraId="7CE9C080" w14:textId="4AB651BC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982" w:type="dxa"/>
          </w:tcPr>
          <w:p w14:paraId="7CE9C081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Postort</w:t>
            </w:r>
          </w:p>
          <w:p w14:paraId="7CE9C082" w14:textId="45414CB9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D7598D" w:rsidRPr="00334E3C" w14:paraId="7CE9C088" w14:textId="77777777" w:rsidTr="00813186">
        <w:trPr>
          <w:trHeight w:val="624"/>
        </w:trPr>
        <w:tc>
          <w:tcPr>
            <w:tcW w:w="5098" w:type="dxa"/>
          </w:tcPr>
          <w:p w14:paraId="7CE9C084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Kontaktperson</w:t>
            </w:r>
          </w:p>
          <w:p w14:paraId="7CE9C085" w14:textId="56E320F4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3964" w:type="dxa"/>
            <w:gridSpan w:val="2"/>
          </w:tcPr>
          <w:p w14:paraId="7CE9C086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Epost</w:t>
            </w:r>
          </w:p>
          <w:p w14:paraId="7CE9C087" w14:textId="41C457E7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D7598D" w:rsidRPr="00334E3C" w14:paraId="7CE9C08D" w14:textId="77777777" w:rsidTr="00813186">
        <w:trPr>
          <w:trHeight w:val="624"/>
        </w:trPr>
        <w:tc>
          <w:tcPr>
            <w:tcW w:w="5098" w:type="dxa"/>
          </w:tcPr>
          <w:p w14:paraId="7CE9C089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Telefonnummer dagtid</w:t>
            </w:r>
          </w:p>
          <w:p w14:paraId="7CE9C08A" w14:textId="385FC345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3964" w:type="dxa"/>
            <w:gridSpan w:val="2"/>
          </w:tcPr>
          <w:p w14:paraId="7CE9C08B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Mobiltelefon</w:t>
            </w:r>
          </w:p>
          <w:p w14:paraId="7CE9C08C" w14:textId="09DC927A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D7598D" w:rsidRPr="00334E3C" w14:paraId="7CE9C092" w14:textId="77777777" w:rsidTr="00813186">
        <w:trPr>
          <w:trHeight w:val="624"/>
        </w:trPr>
        <w:tc>
          <w:tcPr>
            <w:tcW w:w="5098" w:type="dxa"/>
          </w:tcPr>
          <w:p w14:paraId="7CE9C08E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Tillståndets dnr</w:t>
            </w:r>
          </w:p>
          <w:p w14:paraId="7CE9C08F" w14:textId="377A7854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3964" w:type="dxa"/>
            <w:gridSpan w:val="2"/>
          </w:tcPr>
          <w:p w14:paraId="7CE9C090" w14:textId="77777777" w:rsidR="00D7598D" w:rsidRPr="00334E3C" w:rsidRDefault="00D7598D" w:rsidP="00334E3C">
            <w:pPr>
              <w:pStyle w:val="Underrubrik"/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 w:val="20"/>
                <w:szCs w:val="20"/>
              </w:rPr>
              <w:t>Tillståndets giltighetstid</w:t>
            </w:r>
          </w:p>
          <w:p w14:paraId="7CE9C091" w14:textId="12A734C9" w:rsidR="00D7598D" w:rsidRPr="00334E3C" w:rsidRDefault="00334E3C" w:rsidP="00334E3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bookmarkEnd w:id="1"/>
    </w:tbl>
    <w:p w14:paraId="7CE9C093" w14:textId="77777777" w:rsidR="000C69B3" w:rsidRPr="00334E3C" w:rsidRDefault="000C69B3" w:rsidP="00D7598D">
      <w:pPr>
        <w:rPr>
          <w:rFonts w:asciiTheme="majorHAnsi" w:hAnsiTheme="majorHAnsi" w:cstheme="majorHAnsi"/>
        </w:rPr>
      </w:pPr>
    </w:p>
    <w:p w14:paraId="7CE9C098" w14:textId="77777777" w:rsidR="00D7598D" w:rsidRPr="00334E3C" w:rsidRDefault="000C69B3" w:rsidP="00D7598D">
      <w:pPr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br w:type="page"/>
      </w:r>
    </w:p>
    <w:p w14:paraId="1BFFEE4C" w14:textId="77777777" w:rsidR="00CF24B2" w:rsidRDefault="00CF24B2" w:rsidP="00334E3C">
      <w:pPr>
        <w:pStyle w:val="Rubrik2"/>
        <w:spacing w:after="40"/>
        <w:rPr>
          <w:rFonts w:asciiTheme="majorHAnsi" w:hAnsiTheme="majorHAnsi" w:cstheme="majorHAnsi"/>
        </w:rPr>
      </w:pPr>
    </w:p>
    <w:p w14:paraId="7CE9C099" w14:textId="1A50775D" w:rsidR="000C69B3" w:rsidRPr="00334E3C" w:rsidRDefault="000C69B3" w:rsidP="005B410E">
      <w:pPr>
        <w:pStyle w:val="Rubrik2"/>
        <w:spacing w:after="120"/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t>Föreståndare</w:t>
      </w:r>
    </w:p>
    <w:p w14:paraId="7CE9C09A" w14:textId="77777777" w:rsidR="000C69B3" w:rsidRPr="00334E3C" w:rsidRDefault="000C69B3" w:rsidP="00812275">
      <w:pPr>
        <w:pStyle w:val="Rubrik3"/>
        <w:tabs>
          <w:tab w:val="left" w:pos="3075"/>
          <w:tab w:val="left" w:pos="6804"/>
        </w:tabs>
        <w:spacing w:after="60"/>
        <w:rPr>
          <w:rFonts w:asciiTheme="majorHAnsi" w:hAnsiTheme="majorHAnsi" w:cstheme="majorHAnsi"/>
        </w:rPr>
      </w:pPr>
      <w:bookmarkStart w:id="3" w:name="_Hlk83280536"/>
      <w:r w:rsidRPr="00334E3C">
        <w:rPr>
          <w:rFonts w:asciiTheme="majorHAnsi" w:hAnsiTheme="majorHAnsi" w:cstheme="majorHAnsi"/>
        </w:rPr>
        <w:t>För- och efternamn</w:t>
      </w:r>
      <w:r w:rsidRPr="00334E3C">
        <w:rPr>
          <w:rFonts w:asciiTheme="majorHAnsi" w:hAnsiTheme="majorHAnsi" w:cstheme="majorHAnsi"/>
        </w:rPr>
        <w:tab/>
      </w:r>
      <w:r w:rsidR="007F256A" w:rsidRPr="00334E3C">
        <w:rPr>
          <w:rFonts w:asciiTheme="majorHAnsi" w:hAnsiTheme="majorHAnsi" w:cstheme="majorHAnsi"/>
        </w:rPr>
        <w:t>Epost</w:t>
      </w:r>
      <w:r w:rsidRPr="00334E3C">
        <w:rPr>
          <w:rFonts w:asciiTheme="majorHAnsi" w:hAnsiTheme="majorHAnsi" w:cstheme="majorHAnsi"/>
        </w:rPr>
        <w:tab/>
        <w:t>Mobiltelefon</w:t>
      </w:r>
    </w:p>
    <w:tbl>
      <w:tblPr>
        <w:tblStyle w:val="Tabellrutnt"/>
        <w:tblW w:w="9086" w:type="dxa"/>
        <w:tblLook w:val="04A0" w:firstRow="1" w:lastRow="0" w:firstColumn="1" w:lastColumn="0" w:noHBand="0" w:noVBand="1"/>
      </w:tblPr>
      <w:tblGrid>
        <w:gridCol w:w="3020"/>
        <w:gridCol w:w="3798"/>
        <w:gridCol w:w="2268"/>
      </w:tblGrid>
      <w:tr w:rsidR="000C69B3" w:rsidRPr="00334E3C" w14:paraId="7CE9C09E" w14:textId="77777777" w:rsidTr="00CE0C08">
        <w:trPr>
          <w:trHeight w:val="624"/>
        </w:trPr>
        <w:tc>
          <w:tcPr>
            <w:tcW w:w="3020" w:type="dxa"/>
            <w:vAlign w:val="center"/>
          </w:tcPr>
          <w:bookmarkStart w:id="4" w:name="_Hlk83280511"/>
          <w:bookmarkEnd w:id="3"/>
          <w:p w14:paraId="7CE9C09B" w14:textId="62B62B2D" w:rsidR="000C69B3" w:rsidRPr="00334E3C" w:rsidRDefault="00334E3C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14:paraId="7CE9C09C" w14:textId="132F4150" w:rsidR="000C69B3" w:rsidRPr="00334E3C" w:rsidRDefault="00334E3C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  <w:szCs w:val="20"/>
              </w:rPr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t> </w:t>
            </w:r>
            <w:r w:rsidRPr="00334E3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E9C09D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C69B3" w:rsidRPr="00334E3C" w14:paraId="7CE9C0A2" w14:textId="77777777" w:rsidTr="00CE0C08">
        <w:trPr>
          <w:trHeight w:val="624"/>
        </w:trPr>
        <w:tc>
          <w:tcPr>
            <w:tcW w:w="3020" w:type="dxa"/>
            <w:vAlign w:val="center"/>
          </w:tcPr>
          <w:p w14:paraId="7CE9C09F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14:paraId="7CE9C0A0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E9C0A1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C69B3" w:rsidRPr="00334E3C" w14:paraId="7CE9C0A6" w14:textId="77777777" w:rsidTr="00CE0C08">
        <w:trPr>
          <w:trHeight w:val="624"/>
        </w:trPr>
        <w:tc>
          <w:tcPr>
            <w:tcW w:w="3020" w:type="dxa"/>
            <w:vAlign w:val="center"/>
          </w:tcPr>
          <w:p w14:paraId="7CE9C0A3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14:paraId="7CE9C0A4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E9C0A5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C69B3" w:rsidRPr="00334E3C" w14:paraId="7CE9C0AA" w14:textId="77777777" w:rsidTr="00CE0C08">
        <w:trPr>
          <w:trHeight w:val="624"/>
        </w:trPr>
        <w:tc>
          <w:tcPr>
            <w:tcW w:w="3020" w:type="dxa"/>
            <w:vAlign w:val="center"/>
          </w:tcPr>
          <w:p w14:paraId="7CE9C0A7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14:paraId="7CE9C0A8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E9C0A9" w14:textId="77777777" w:rsidR="000C69B3" w:rsidRPr="00334E3C" w:rsidRDefault="000C69B3" w:rsidP="005B410E">
            <w:pPr>
              <w:spacing w:before="40"/>
              <w:rPr>
                <w:rFonts w:asciiTheme="majorHAnsi" w:hAnsiTheme="majorHAnsi" w:cstheme="majorHAnsi"/>
              </w:rPr>
            </w:pPr>
            <w:r w:rsidRPr="00334E3C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E3C">
              <w:rPr>
                <w:rFonts w:asciiTheme="majorHAnsi" w:hAnsiTheme="majorHAnsi" w:cstheme="majorHAnsi"/>
              </w:rPr>
              <w:instrText xml:space="preserve"> FORMTEXT </w:instrText>
            </w:r>
            <w:r w:rsidRPr="00334E3C">
              <w:rPr>
                <w:rFonts w:asciiTheme="majorHAnsi" w:hAnsiTheme="majorHAnsi" w:cstheme="majorHAnsi"/>
              </w:rPr>
            </w:r>
            <w:r w:rsidRPr="00334E3C">
              <w:rPr>
                <w:rFonts w:asciiTheme="majorHAnsi" w:hAnsiTheme="majorHAnsi" w:cstheme="majorHAnsi"/>
              </w:rPr>
              <w:fldChar w:fldCharType="separate"/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t> </w:t>
            </w:r>
            <w:r w:rsidRPr="00334E3C">
              <w:rPr>
                <w:rFonts w:asciiTheme="majorHAnsi" w:hAnsiTheme="majorHAnsi" w:cstheme="majorHAnsi"/>
              </w:rPr>
              <w:fldChar w:fldCharType="end"/>
            </w:r>
          </w:p>
        </w:tc>
      </w:tr>
      <w:bookmarkEnd w:id="4"/>
    </w:tbl>
    <w:p w14:paraId="7CE9C0AB" w14:textId="77777777" w:rsidR="00850B44" w:rsidRPr="00334E3C" w:rsidRDefault="00850B44" w:rsidP="00850B44">
      <w:pPr>
        <w:rPr>
          <w:rFonts w:asciiTheme="majorHAnsi" w:hAnsiTheme="majorHAnsi" w:cstheme="majorHAnsi"/>
        </w:rPr>
      </w:pPr>
    </w:p>
    <w:p w14:paraId="0AAB0B16" w14:textId="77777777" w:rsidR="00CF24B2" w:rsidRDefault="00CF24B2" w:rsidP="00334E3C">
      <w:pPr>
        <w:pStyle w:val="Rubrik2"/>
        <w:spacing w:after="40"/>
        <w:rPr>
          <w:rFonts w:asciiTheme="majorHAnsi" w:hAnsiTheme="majorHAnsi" w:cstheme="majorHAnsi"/>
        </w:rPr>
      </w:pPr>
    </w:p>
    <w:p w14:paraId="7CE9C0AC" w14:textId="4465A656" w:rsidR="003F1A54" w:rsidRPr="00334E3C" w:rsidRDefault="003F1A54" w:rsidP="00812275">
      <w:pPr>
        <w:pStyle w:val="Rubrik2"/>
        <w:spacing w:after="120"/>
        <w:rPr>
          <w:rFonts w:asciiTheme="majorHAnsi" w:hAnsiTheme="majorHAnsi" w:cstheme="majorHAnsi"/>
        </w:rPr>
      </w:pPr>
      <w:r w:rsidRPr="00334E3C">
        <w:rPr>
          <w:rFonts w:asciiTheme="majorHAnsi" w:hAnsiTheme="majorHAnsi" w:cstheme="majorHAnsi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4153" w:rsidRPr="00AB5603" w14:paraId="52BB2D5F" w14:textId="77777777" w:rsidTr="00F66F31">
        <w:trPr>
          <w:trHeight w:val="624"/>
        </w:trPr>
        <w:tc>
          <w:tcPr>
            <w:tcW w:w="4531" w:type="dxa"/>
          </w:tcPr>
          <w:p w14:paraId="0A625C00" w14:textId="77777777" w:rsidR="00174153" w:rsidRPr="00AB5603" w:rsidRDefault="00174153" w:rsidP="00F66F31">
            <w:pPr>
              <w:pStyle w:val="Underrubrik"/>
              <w:rPr>
                <w:rFonts w:asciiTheme="majorHAnsi" w:hAnsiTheme="majorHAnsi" w:cstheme="majorHAnsi"/>
              </w:rPr>
            </w:pPr>
            <w:r w:rsidRPr="00AB5603">
              <w:rPr>
                <w:rFonts w:asciiTheme="majorHAnsi" w:hAnsiTheme="majorHAnsi" w:cstheme="majorHAnsi"/>
              </w:rPr>
              <w:t>Ort</w:t>
            </w:r>
          </w:p>
          <w:p w14:paraId="7A7032E1" w14:textId="77777777" w:rsidR="00174153" w:rsidRPr="00AB5603" w:rsidRDefault="00174153" w:rsidP="00F66F31">
            <w:pPr>
              <w:spacing w:before="40"/>
              <w:rPr>
                <w:rFonts w:asciiTheme="majorHAnsi" w:hAnsiTheme="majorHAnsi" w:cstheme="majorHAnsi"/>
              </w:rPr>
            </w:pPr>
            <w:r w:rsidRPr="00AB5603"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AB5603">
              <w:rPr>
                <w:rFonts w:asciiTheme="majorHAnsi" w:hAnsiTheme="majorHAnsi" w:cstheme="majorHAnsi"/>
              </w:rPr>
              <w:instrText xml:space="preserve"> FORMTEXT </w:instrText>
            </w:r>
            <w:r w:rsidRPr="00AB5603">
              <w:rPr>
                <w:rFonts w:asciiTheme="majorHAnsi" w:hAnsiTheme="majorHAnsi" w:cstheme="majorHAnsi"/>
              </w:rPr>
            </w:r>
            <w:r w:rsidRPr="00AB5603">
              <w:rPr>
                <w:rFonts w:asciiTheme="majorHAnsi" w:hAnsiTheme="majorHAnsi" w:cstheme="majorHAnsi"/>
              </w:rPr>
              <w:fldChar w:fldCharType="separate"/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tc>
          <w:tcPr>
            <w:tcW w:w="4531" w:type="dxa"/>
          </w:tcPr>
          <w:p w14:paraId="3D5CDB7F" w14:textId="77777777" w:rsidR="00174153" w:rsidRPr="00AB5603" w:rsidRDefault="00174153" w:rsidP="00F66F31">
            <w:pPr>
              <w:pStyle w:val="Underrubrik"/>
              <w:rPr>
                <w:rFonts w:asciiTheme="majorHAnsi" w:hAnsiTheme="majorHAnsi" w:cstheme="majorHAnsi"/>
              </w:rPr>
            </w:pPr>
            <w:r w:rsidRPr="00AB5603">
              <w:rPr>
                <w:rFonts w:asciiTheme="majorHAnsi" w:hAnsiTheme="majorHAnsi" w:cstheme="majorHAnsi"/>
              </w:rPr>
              <w:t>Datum</w:t>
            </w:r>
          </w:p>
          <w:p w14:paraId="2E5D776C" w14:textId="77777777" w:rsidR="00174153" w:rsidRPr="00AB5603" w:rsidRDefault="00174153" w:rsidP="00F66F31">
            <w:pPr>
              <w:spacing w:before="40"/>
              <w:rPr>
                <w:rFonts w:asciiTheme="majorHAnsi" w:hAnsiTheme="majorHAnsi" w:cstheme="majorHAnsi"/>
              </w:rPr>
            </w:pPr>
            <w:r w:rsidRPr="00AB5603">
              <w:rPr>
                <w:rFonts w:asciiTheme="majorHAnsi" w:hAnsiTheme="majorHAnsi" w:cs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AB5603">
              <w:rPr>
                <w:rFonts w:asciiTheme="majorHAnsi" w:hAnsiTheme="majorHAnsi" w:cstheme="majorHAnsi"/>
              </w:rPr>
              <w:instrText xml:space="preserve"> FORMTEXT </w:instrText>
            </w:r>
            <w:r w:rsidRPr="00AB5603">
              <w:rPr>
                <w:rFonts w:asciiTheme="majorHAnsi" w:hAnsiTheme="majorHAnsi" w:cstheme="majorHAnsi"/>
              </w:rPr>
            </w:r>
            <w:r w:rsidRPr="00AB5603">
              <w:rPr>
                <w:rFonts w:asciiTheme="majorHAnsi" w:hAnsiTheme="majorHAnsi" w:cstheme="majorHAnsi"/>
              </w:rPr>
              <w:fldChar w:fldCharType="separate"/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  <w:noProof/>
              </w:rPr>
              <w:t> </w:t>
            </w:r>
            <w:r w:rsidRPr="00AB5603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  <w:tr w:rsidR="00174153" w:rsidRPr="00AB5603" w14:paraId="3E2591BA" w14:textId="77777777" w:rsidTr="00F66F31">
        <w:trPr>
          <w:trHeight w:val="850"/>
        </w:trPr>
        <w:tc>
          <w:tcPr>
            <w:tcW w:w="4531" w:type="dxa"/>
          </w:tcPr>
          <w:p w14:paraId="71C865C2" w14:textId="77777777" w:rsidR="00174153" w:rsidRPr="00AB5603" w:rsidRDefault="00174153" w:rsidP="00F66F31">
            <w:pPr>
              <w:pStyle w:val="Underrubrik"/>
              <w:rPr>
                <w:rFonts w:asciiTheme="majorHAnsi" w:hAnsiTheme="majorHAnsi" w:cstheme="majorHAnsi"/>
              </w:rPr>
            </w:pPr>
            <w:r w:rsidRPr="00AB5603">
              <w:rPr>
                <w:rFonts w:asciiTheme="majorHAnsi" w:hAnsiTheme="majorHAnsi" w:cstheme="majorHAnsi"/>
              </w:rPr>
              <w:t>Sökandes underskrift</w:t>
            </w:r>
          </w:p>
          <w:p w14:paraId="2FF4B1EC" w14:textId="77777777" w:rsidR="00174153" w:rsidRPr="00AB5603" w:rsidRDefault="00174153" w:rsidP="00F66F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595A7AAF" w14:textId="77777777" w:rsidR="00174153" w:rsidRDefault="00174153" w:rsidP="00F66F31">
            <w:pPr>
              <w:pStyle w:val="Underrubrik"/>
              <w:rPr>
                <w:rFonts w:asciiTheme="majorHAnsi" w:hAnsiTheme="majorHAnsi" w:cstheme="majorHAnsi"/>
              </w:rPr>
            </w:pPr>
            <w:r w:rsidRPr="00AB5603">
              <w:rPr>
                <w:rFonts w:asciiTheme="majorHAnsi" w:hAnsiTheme="majorHAnsi" w:cstheme="majorHAnsi"/>
              </w:rPr>
              <w:t>Namnförtydligande</w:t>
            </w:r>
          </w:p>
          <w:p w14:paraId="7F215E24" w14:textId="77777777" w:rsidR="00174153" w:rsidRPr="00AB5603" w:rsidRDefault="00174153" w:rsidP="00F66F31">
            <w:pPr>
              <w:pStyle w:val="Underrubrik"/>
              <w:spacing w:before="120"/>
              <w:rPr>
                <w:rFonts w:asciiTheme="majorHAnsi" w:hAnsiTheme="majorHAnsi" w:cstheme="majorHAnsi"/>
              </w:rPr>
            </w:pPr>
            <w:r w:rsidRPr="00086B0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086B0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86B0D">
              <w:rPr>
                <w:rFonts w:asciiTheme="majorHAnsi" w:hAnsiTheme="majorHAnsi" w:cstheme="majorHAnsi"/>
                <w:sz w:val="22"/>
              </w:rPr>
            </w:r>
            <w:r w:rsidRPr="00086B0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86B0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86B0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86B0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86B0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86B0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86B0D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7"/>
          </w:p>
        </w:tc>
      </w:tr>
    </w:tbl>
    <w:p w14:paraId="7CE9C0B7" w14:textId="77777777" w:rsidR="003F1A54" w:rsidRPr="000C69B3" w:rsidRDefault="003F1A54" w:rsidP="000C69B3"/>
    <w:sectPr w:rsidR="003F1A54" w:rsidRPr="000C69B3" w:rsidSect="00CF2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232E" w14:textId="77777777" w:rsidR="007148AE" w:rsidRDefault="007148AE" w:rsidP="00D7598D">
      <w:r>
        <w:separator/>
      </w:r>
    </w:p>
  </w:endnote>
  <w:endnote w:type="continuationSeparator" w:id="0">
    <w:p w14:paraId="773B1999" w14:textId="77777777" w:rsidR="007148AE" w:rsidRDefault="007148AE" w:rsidP="00D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5510" w14:textId="77777777" w:rsidR="00812275" w:rsidRDefault="008122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4"/>
      <w:gridCol w:w="2303"/>
      <w:gridCol w:w="2304"/>
    </w:tblGrid>
    <w:tr w:rsidR="00CF24B2" w:rsidRPr="00675C0C" w14:paraId="75C4E98D" w14:textId="77777777" w:rsidTr="00F66F31">
      <w:tc>
        <w:tcPr>
          <w:tcW w:w="2303" w:type="dxa"/>
          <w:tcBorders>
            <w:top w:val="single" w:sz="4" w:space="0" w:color="7F7F7F" w:themeColor="text1" w:themeTint="80"/>
          </w:tcBorders>
        </w:tcPr>
        <w:p w14:paraId="4044249A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b/>
              <w:color w:val="7F7F7F"/>
              <w:sz w:val="16"/>
              <w:szCs w:val="16"/>
            </w:rPr>
          </w:pPr>
          <w:bookmarkStart w:id="14" w:name="_Hlk83280301"/>
          <w:r w:rsidRPr="00675C0C">
            <w:rPr>
              <w:rFonts w:cstheme="minorHAnsi"/>
              <w:b/>
              <w:color w:val="7F7F7F"/>
              <w:sz w:val="16"/>
              <w:szCs w:val="16"/>
            </w:rPr>
            <w:t>Nerikes Brandkår</w:t>
          </w:r>
        </w:p>
        <w:p w14:paraId="113D016A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rPr>
              <w:rFonts w:cstheme="minorHAnsi"/>
              <w:b/>
              <w:color w:val="7F7F7F"/>
              <w:sz w:val="16"/>
              <w:szCs w:val="16"/>
            </w:rPr>
          </w:pP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t>Box 33600, 701 35 Örebro</w:t>
          </w:r>
        </w:p>
      </w:tc>
      <w:tc>
        <w:tcPr>
          <w:tcW w:w="2304" w:type="dxa"/>
          <w:tcBorders>
            <w:top w:val="single" w:sz="4" w:space="0" w:color="7F7F7F" w:themeColor="text1" w:themeTint="80"/>
          </w:tcBorders>
        </w:tcPr>
        <w:p w14:paraId="6C6BEE56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color w:val="7F7F7F"/>
              <w:sz w:val="16"/>
              <w:szCs w:val="16"/>
              <w:u w:val="single"/>
            </w:rPr>
          </w:pPr>
          <w:r w:rsidRPr="00675C0C">
            <w:rPr>
              <w:rFonts w:cstheme="minorHAnsi"/>
              <w:b/>
              <w:color w:val="7F7F7F"/>
              <w:sz w:val="16"/>
              <w:szCs w:val="16"/>
              <w:lang w:val="en-US"/>
            </w:rPr>
            <w:t>Tfn:</w:t>
          </w: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t xml:space="preserve"> 010-176 20 00 (vxl)</w:t>
          </w: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br/>
          </w:r>
          <w:r w:rsidRPr="00675C0C">
            <w:rPr>
              <w:rFonts w:cstheme="minorHAnsi"/>
              <w:b/>
              <w:color w:val="7F7F7F"/>
              <w:sz w:val="16"/>
              <w:szCs w:val="16"/>
              <w:lang w:val="en-US"/>
            </w:rPr>
            <w:t>Org.nr:</w:t>
          </w: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t xml:space="preserve"> 222000-1016</w:t>
          </w:r>
        </w:p>
      </w:tc>
      <w:tc>
        <w:tcPr>
          <w:tcW w:w="2303" w:type="dxa"/>
          <w:tcBorders>
            <w:top w:val="single" w:sz="4" w:space="0" w:color="7F7F7F" w:themeColor="text1" w:themeTint="80"/>
          </w:tcBorders>
        </w:tcPr>
        <w:p w14:paraId="03A3473E" w14:textId="77777777" w:rsidR="00CF24B2" w:rsidRPr="00675C0C" w:rsidRDefault="00F52B1D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color w:val="7F7F7F"/>
              <w:sz w:val="16"/>
              <w:szCs w:val="16"/>
              <w:u w:val="single"/>
            </w:rPr>
          </w:pPr>
          <w:hyperlink r:id="rId1" w:history="1">
            <w:r w:rsidR="00CF24B2" w:rsidRPr="00675C0C">
              <w:rPr>
                <w:rStyle w:val="Hyperlnk"/>
                <w:rFonts w:cstheme="minorHAnsi"/>
                <w:color w:val="7F7F7F"/>
                <w:sz w:val="16"/>
                <w:szCs w:val="16"/>
              </w:rPr>
              <w:t>info@nerikesbrandkar.se</w:t>
            </w:r>
          </w:hyperlink>
          <w:r w:rsidR="00CF24B2" w:rsidRPr="00675C0C">
            <w:rPr>
              <w:rStyle w:val="Hyperlnk"/>
              <w:rFonts w:cstheme="minorHAnsi"/>
              <w:color w:val="7F7F7F"/>
              <w:sz w:val="16"/>
              <w:szCs w:val="16"/>
            </w:rPr>
            <w:br/>
          </w:r>
          <w:hyperlink r:id="rId2" w:history="1">
            <w:r w:rsidR="00CF24B2" w:rsidRPr="00675C0C">
              <w:rPr>
                <w:rStyle w:val="Hyperlnk"/>
                <w:rFonts w:cstheme="minorHAnsi"/>
                <w:color w:val="7F7F7F"/>
                <w:sz w:val="16"/>
                <w:szCs w:val="16"/>
              </w:rPr>
              <w:t>www.nerikesbrandkar.se</w:t>
            </w:r>
          </w:hyperlink>
        </w:p>
      </w:tc>
      <w:tc>
        <w:tcPr>
          <w:tcW w:w="2304" w:type="dxa"/>
          <w:tcBorders>
            <w:top w:val="single" w:sz="4" w:space="0" w:color="7F7F7F" w:themeColor="text1" w:themeTint="80"/>
          </w:tcBorders>
        </w:tcPr>
        <w:p w14:paraId="29F0BB84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color w:val="7F7F7F"/>
              <w:sz w:val="16"/>
              <w:szCs w:val="16"/>
            </w:rPr>
          </w:pPr>
          <w:r w:rsidRPr="00675C0C">
            <w:rPr>
              <w:rFonts w:cstheme="minorHAnsi"/>
              <w:b/>
              <w:color w:val="7F7F7F"/>
              <w:sz w:val="16"/>
              <w:szCs w:val="16"/>
            </w:rPr>
            <w:t>Org.nr:</w:t>
          </w:r>
          <w:r w:rsidRPr="00675C0C">
            <w:rPr>
              <w:rFonts w:cstheme="minorHAnsi"/>
              <w:color w:val="7F7F7F"/>
              <w:sz w:val="16"/>
              <w:szCs w:val="16"/>
            </w:rPr>
            <w:t xml:space="preserve"> 22 20 00-1016</w:t>
          </w:r>
        </w:p>
        <w:p w14:paraId="13566DF4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b/>
              <w:color w:val="7F7F7F"/>
              <w:sz w:val="16"/>
              <w:szCs w:val="16"/>
            </w:rPr>
            <w:t>Bankgiro</w:t>
          </w:r>
          <w:r w:rsidRPr="00675C0C">
            <w:rPr>
              <w:rFonts w:cstheme="minorHAnsi"/>
              <w:b/>
              <w:color w:val="7F7F7F"/>
              <w:sz w:val="16"/>
              <w:szCs w:val="16"/>
            </w:rPr>
            <w:t>:</w:t>
          </w:r>
          <w:r>
            <w:rPr>
              <w:rFonts w:cstheme="minorHAnsi"/>
              <w:color w:val="7F7F7F"/>
              <w:sz w:val="16"/>
              <w:szCs w:val="16"/>
            </w:rPr>
            <w:t xml:space="preserve"> </w:t>
          </w:r>
          <w:proofErr w:type="gramStart"/>
          <w:r w:rsidRPr="000B3189">
            <w:rPr>
              <w:rFonts w:cstheme="minorHAnsi"/>
              <w:color w:val="7F7F7F"/>
              <w:sz w:val="16"/>
              <w:szCs w:val="16"/>
            </w:rPr>
            <w:t>5083-0892</w:t>
          </w:r>
          <w:proofErr w:type="gramEnd"/>
        </w:p>
      </w:tc>
    </w:tr>
    <w:bookmarkEnd w:id="14"/>
  </w:tbl>
  <w:p w14:paraId="77D71230" w14:textId="77777777" w:rsidR="00CF24B2" w:rsidRDefault="00CF24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4"/>
      <w:gridCol w:w="2303"/>
      <w:gridCol w:w="2304"/>
    </w:tblGrid>
    <w:tr w:rsidR="00CF24B2" w:rsidRPr="00675C0C" w14:paraId="2E450A2C" w14:textId="77777777" w:rsidTr="00F66F31">
      <w:tc>
        <w:tcPr>
          <w:tcW w:w="2303" w:type="dxa"/>
          <w:tcBorders>
            <w:top w:val="single" w:sz="4" w:space="0" w:color="7F7F7F" w:themeColor="text1" w:themeTint="80"/>
          </w:tcBorders>
        </w:tcPr>
        <w:p w14:paraId="307BD718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b/>
              <w:color w:val="7F7F7F"/>
              <w:sz w:val="16"/>
              <w:szCs w:val="16"/>
            </w:rPr>
          </w:pPr>
          <w:r w:rsidRPr="00675C0C">
            <w:rPr>
              <w:rFonts w:cstheme="minorHAnsi"/>
              <w:b/>
              <w:color w:val="7F7F7F"/>
              <w:sz w:val="16"/>
              <w:szCs w:val="16"/>
            </w:rPr>
            <w:t>Nerikes Brandkår</w:t>
          </w:r>
        </w:p>
        <w:p w14:paraId="19F774E9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rPr>
              <w:rFonts w:cstheme="minorHAnsi"/>
              <w:b/>
              <w:color w:val="7F7F7F"/>
              <w:sz w:val="16"/>
              <w:szCs w:val="16"/>
            </w:rPr>
          </w:pP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t>Box 33600, 701 35 Örebro</w:t>
          </w:r>
        </w:p>
      </w:tc>
      <w:tc>
        <w:tcPr>
          <w:tcW w:w="2304" w:type="dxa"/>
          <w:tcBorders>
            <w:top w:val="single" w:sz="4" w:space="0" w:color="7F7F7F" w:themeColor="text1" w:themeTint="80"/>
          </w:tcBorders>
        </w:tcPr>
        <w:p w14:paraId="454CC32B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color w:val="7F7F7F"/>
              <w:sz w:val="16"/>
              <w:szCs w:val="16"/>
              <w:u w:val="single"/>
            </w:rPr>
          </w:pPr>
          <w:r w:rsidRPr="00675C0C">
            <w:rPr>
              <w:rFonts w:cstheme="minorHAnsi"/>
              <w:b/>
              <w:color w:val="7F7F7F"/>
              <w:sz w:val="16"/>
              <w:szCs w:val="16"/>
              <w:lang w:val="en-US"/>
            </w:rPr>
            <w:t>Tfn:</w:t>
          </w: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t xml:space="preserve"> 010-176 20 00 (vxl)</w:t>
          </w: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br/>
          </w:r>
          <w:r w:rsidRPr="00675C0C">
            <w:rPr>
              <w:rFonts w:cstheme="minorHAnsi"/>
              <w:b/>
              <w:color w:val="7F7F7F"/>
              <w:sz w:val="16"/>
              <w:szCs w:val="16"/>
              <w:lang w:val="en-US"/>
            </w:rPr>
            <w:t>Org.nr:</w:t>
          </w:r>
          <w:r w:rsidRPr="00675C0C">
            <w:rPr>
              <w:rFonts w:cstheme="minorHAnsi"/>
              <w:color w:val="7F7F7F"/>
              <w:sz w:val="16"/>
              <w:szCs w:val="16"/>
              <w:lang w:val="en-US"/>
            </w:rPr>
            <w:t xml:space="preserve"> 222000-1016</w:t>
          </w:r>
        </w:p>
      </w:tc>
      <w:tc>
        <w:tcPr>
          <w:tcW w:w="2303" w:type="dxa"/>
          <w:tcBorders>
            <w:top w:val="single" w:sz="4" w:space="0" w:color="7F7F7F" w:themeColor="text1" w:themeTint="80"/>
          </w:tcBorders>
        </w:tcPr>
        <w:p w14:paraId="2CE82F20" w14:textId="77777777" w:rsidR="00CF24B2" w:rsidRPr="00675C0C" w:rsidRDefault="00F52B1D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color w:val="7F7F7F"/>
              <w:sz w:val="16"/>
              <w:szCs w:val="16"/>
              <w:u w:val="single"/>
            </w:rPr>
          </w:pPr>
          <w:hyperlink r:id="rId1" w:history="1">
            <w:r w:rsidR="00CF24B2" w:rsidRPr="00675C0C">
              <w:rPr>
                <w:rStyle w:val="Hyperlnk"/>
                <w:rFonts w:cstheme="minorHAnsi"/>
                <w:color w:val="7F7F7F"/>
                <w:sz w:val="16"/>
                <w:szCs w:val="16"/>
              </w:rPr>
              <w:t>info@nerikesbrandkar.se</w:t>
            </w:r>
          </w:hyperlink>
          <w:r w:rsidR="00CF24B2" w:rsidRPr="00675C0C">
            <w:rPr>
              <w:rStyle w:val="Hyperlnk"/>
              <w:rFonts w:cstheme="minorHAnsi"/>
              <w:color w:val="7F7F7F"/>
              <w:sz w:val="16"/>
              <w:szCs w:val="16"/>
            </w:rPr>
            <w:br/>
          </w:r>
          <w:hyperlink r:id="rId2" w:history="1">
            <w:r w:rsidR="00CF24B2" w:rsidRPr="00675C0C">
              <w:rPr>
                <w:rStyle w:val="Hyperlnk"/>
                <w:rFonts w:cstheme="minorHAnsi"/>
                <w:color w:val="7F7F7F"/>
                <w:sz w:val="16"/>
                <w:szCs w:val="16"/>
              </w:rPr>
              <w:t>www.nerikesbrandkar.se</w:t>
            </w:r>
          </w:hyperlink>
        </w:p>
      </w:tc>
      <w:tc>
        <w:tcPr>
          <w:tcW w:w="2304" w:type="dxa"/>
          <w:tcBorders>
            <w:top w:val="single" w:sz="4" w:space="0" w:color="7F7F7F" w:themeColor="text1" w:themeTint="80"/>
          </w:tcBorders>
        </w:tcPr>
        <w:p w14:paraId="6264A4AE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spacing w:before="160"/>
            <w:rPr>
              <w:rFonts w:cstheme="minorHAnsi"/>
              <w:color w:val="7F7F7F"/>
              <w:sz w:val="16"/>
              <w:szCs w:val="16"/>
            </w:rPr>
          </w:pPr>
          <w:r w:rsidRPr="00675C0C">
            <w:rPr>
              <w:rFonts w:cstheme="minorHAnsi"/>
              <w:b/>
              <w:color w:val="7F7F7F"/>
              <w:sz w:val="16"/>
              <w:szCs w:val="16"/>
            </w:rPr>
            <w:t>Org.nr:</w:t>
          </w:r>
          <w:r w:rsidRPr="00675C0C">
            <w:rPr>
              <w:rFonts w:cstheme="minorHAnsi"/>
              <w:color w:val="7F7F7F"/>
              <w:sz w:val="16"/>
              <w:szCs w:val="16"/>
            </w:rPr>
            <w:t xml:space="preserve"> 22 20 00-1016</w:t>
          </w:r>
        </w:p>
        <w:p w14:paraId="4A0EA10B" w14:textId="77777777" w:rsidR="00CF24B2" w:rsidRPr="00675C0C" w:rsidRDefault="00CF24B2" w:rsidP="00CF24B2">
          <w:pPr>
            <w:pStyle w:val="Sidfot"/>
            <w:tabs>
              <w:tab w:val="clear" w:pos="4536"/>
              <w:tab w:val="clear" w:pos="9072"/>
              <w:tab w:val="left" w:pos="2127"/>
              <w:tab w:val="left" w:pos="4253"/>
              <w:tab w:val="left" w:pos="5103"/>
              <w:tab w:val="left" w:pos="6663"/>
            </w:tabs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b/>
              <w:color w:val="7F7F7F"/>
              <w:sz w:val="16"/>
              <w:szCs w:val="16"/>
            </w:rPr>
            <w:t>Bankgiro</w:t>
          </w:r>
          <w:r w:rsidRPr="00675C0C">
            <w:rPr>
              <w:rFonts w:cstheme="minorHAnsi"/>
              <w:b/>
              <w:color w:val="7F7F7F"/>
              <w:sz w:val="16"/>
              <w:szCs w:val="16"/>
            </w:rPr>
            <w:t>:</w:t>
          </w:r>
          <w:r>
            <w:rPr>
              <w:rFonts w:cstheme="minorHAnsi"/>
              <w:color w:val="7F7F7F"/>
              <w:sz w:val="16"/>
              <w:szCs w:val="16"/>
            </w:rPr>
            <w:t xml:space="preserve"> </w:t>
          </w:r>
          <w:proofErr w:type="gramStart"/>
          <w:r w:rsidRPr="000B3189">
            <w:rPr>
              <w:rFonts w:cstheme="minorHAnsi"/>
              <w:color w:val="7F7F7F"/>
              <w:sz w:val="16"/>
              <w:szCs w:val="16"/>
            </w:rPr>
            <w:t>5083-0892</w:t>
          </w:r>
          <w:proofErr w:type="gramEnd"/>
        </w:p>
      </w:tc>
    </w:tr>
  </w:tbl>
  <w:p w14:paraId="5A4374A1" w14:textId="77777777" w:rsidR="00CF24B2" w:rsidRDefault="00CF24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04B69" w14:textId="77777777" w:rsidR="007148AE" w:rsidRDefault="007148AE" w:rsidP="00D7598D">
      <w:r>
        <w:separator/>
      </w:r>
    </w:p>
  </w:footnote>
  <w:footnote w:type="continuationSeparator" w:id="0">
    <w:p w14:paraId="3055C183" w14:textId="77777777" w:rsidR="007148AE" w:rsidRDefault="007148AE" w:rsidP="00D7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C85C" w14:textId="77777777" w:rsidR="00812275" w:rsidRDefault="008122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C0C0" w14:textId="1E7947F9" w:rsidR="00D7598D" w:rsidRPr="00CF24B2" w:rsidRDefault="00CF24B2" w:rsidP="00CF24B2">
    <w:pPr>
      <w:pStyle w:val="Sidhuvud"/>
      <w:jc w:val="right"/>
      <w:rPr>
        <w:rFonts w:asciiTheme="majorHAnsi" w:hAnsiTheme="majorHAnsi" w:cstheme="majorHAnsi"/>
        <w:i/>
        <w:sz w:val="20"/>
      </w:rPr>
    </w:pPr>
    <w:bookmarkStart w:id="8" w:name="_Hlk83279760"/>
    <w:bookmarkStart w:id="9" w:name="_Hlk83279761"/>
    <w:bookmarkStart w:id="10" w:name="_Hlk83287934"/>
    <w:bookmarkStart w:id="11" w:name="_Hlk83287935"/>
    <w:bookmarkStart w:id="12" w:name="_Hlk83297060"/>
    <w:bookmarkStart w:id="13" w:name="_Hlk83297061"/>
    <w:r w:rsidRPr="00CF24B2">
      <w:rPr>
        <w:rFonts w:asciiTheme="majorHAnsi" w:hAnsiTheme="majorHAnsi" w:cstheme="majorHAnsi"/>
        <w:i/>
        <w:sz w:val="20"/>
      </w:rPr>
      <w:t>Anmälan av föreståndare</w:t>
    </w:r>
    <w:r w:rsidR="00696764">
      <w:rPr>
        <w:rFonts w:asciiTheme="majorHAnsi" w:hAnsiTheme="majorHAnsi" w:cstheme="majorHAnsi"/>
        <w:i/>
        <w:sz w:val="20"/>
      </w:rPr>
      <w:t xml:space="preserve"> enligt</w:t>
    </w:r>
    <w:r w:rsidRPr="00CF24B2">
      <w:rPr>
        <w:rFonts w:asciiTheme="majorHAnsi" w:hAnsiTheme="majorHAnsi" w:cstheme="majorHAnsi"/>
        <w:i/>
        <w:sz w:val="20"/>
      </w:rPr>
      <w:t xml:space="preserve"> § 9</w:t>
    </w:r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4A0" w:firstRow="1" w:lastRow="0" w:firstColumn="1" w:lastColumn="0" w:noHBand="0" w:noVBand="1"/>
    </w:tblPr>
    <w:tblGrid>
      <w:gridCol w:w="1963"/>
      <w:gridCol w:w="4836"/>
      <w:gridCol w:w="2523"/>
    </w:tblGrid>
    <w:tr w:rsidR="00404DDB" w:rsidRPr="00D7598D" w14:paraId="651DA1DA" w14:textId="77777777" w:rsidTr="00F66F31">
      <w:trPr>
        <w:trHeight w:val="1814"/>
      </w:trPr>
      <w:tc>
        <w:tcPr>
          <w:tcW w:w="1963" w:type="dxa"/>
          <w:vAlign w:val="center"/>
        </w:tcPr>
        <w:p w14:paraId="7DC9079C" w14:textId="77777777" w:rsidR="00404DDB" w:rsidRPr="00D7598D" w:rsidRDefault="00404DDB" w:rsidP="00404DDB">
          <w:pPr>
            <w:rPr>
              <w:noProof/>
            </w:rPr>
          </w:pPr>
          <w:bookmarkStart w:id="15" w:name="_Hlk83279746"/>
          <w:r w:rsidRPr="00D7598D">
            <w:rPr>
              <w:noProof/>
              <w:lang w:eastAsia="sv-SE"/>
            </w:rPr>
            <w:drawing>
              <wp:inline distT="0" distB="0" distL="0" distR="0" wp14:anchorId="3CD712E5" wp14:editId="21FCBED9">
                <wp:extent cx="1109831" cy="108000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831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6" w:type="dxa"/>
          <w:vAlign w:val="bottom"/>
        </w:tcPr>
        <w:p w14:paraId="2435EE80" w14:textId="77777777" w:rsidR="00404DDB" w:rsidRPr="00D7598D" w:rsidRDefault="00404DDB" w:rsidP="00404DDB">
          <w:pPr>
            <w:rPr>
              <w:noProof/>
            </w:rPr>
          </w:pPr>
        </w:p>
      </w:tc>
      <w:tc>
        <w:tcPr>
          <w:tcW w:w="2523" w:type="dxa"/>
          <w:vAlign w:val="bottom"/>
        </w:tcPr>
        <w:p w14:paraId="440B5DAC" w14:textId="77777777" w:rsidR="00404DDB" w:rsidRPr="00334E3C" w:rsidRDefault="00404DDB" w:rsidP="00404DDB">
          <w:pPr>
            <w:spacing w:after="40"/>
            <w:rPr>
              <w:rFonts w:asciiTheme="majorHAnsi" w:hAnsiTheme="majorHAnsi" w:cstheme="majorHAnsi"/>
              <w:noProof/>
              <w:sz w:val="24"/>
            </w:rPr>
          </w:pPr>
          <w:r w:rsidRPr="00334E3C">
            <w:rPr>
              <w:rFonts w:asciiTheme="majorHAnsi" w:hAnsiTheme="majorHAnsi" w:cstheme="majorHAnsi"/>
              <w:b/>
              <w:noProof/>
              <w:sz w:val="24"/>
            </w:rPr>
            <w:t>Anmälan skickas till:</w:t>
          </w:r>
        </w:p>
        <w:p w14:paraId="031559AB" w14:textId="77777777" w:rsidR="00404DDB" w:rsidRPr="00D7598D" w:rsidRDefault="00404DDB" w:rsidP="00404DDB">
          <w:pPr>
            <w:spacing w:after="60"/>
            <w:rPr>
              <w:noProof/>
            </w:rPr>
          </w:pPr>
          <w:r w:rsidRPr="00334E3C">
            <w:rPr>
              <w:rFonts w:asciiTheme="majorHAnsi" w:hAnsiTheme="majorHAnsi" w:cstheme="majorHAnsi"/>
              <w:noProof/>
            </w:rPr>
            <w:t>Nerikes Brandkår</w:t>
          </w:r>
          <w:r w:rsidRPr="00334E3C">
            <w:rPr>
              <w:rFonts w:asciiTheme="majorHAnsi" w:hAnsiTheme="majorHAnsi" w:cstheme="majorHAnsi"/>
              <w:noProof/>
            </w:rPr>
            <w:br/>
            <w:t>Box 336 00</w:t>
          </w:r>
          <w:r w:rsidRPr="00334E3C">
            <w:rPr>
              <w:rFonts w:asciiTheme="majorHAnsi" w:hAnsiTheme="majorHAnsi" w:cstheme="majorHAnsi"/>
              <w:noProof/>
            </w:rPr>
            <w:br/>
            <w:t>701 35 Örebro</w:t>
          </w:r>
        </w:p>
      </w:tc>
    </w:tr>
    <w:bookmarkEnd w:id="15"/>
  </w:tbl>
  <w:p w14:paraId="38A04ACD" w14:textId="77777777" w:rsidR="00404DDB" w:rsidRDefault="00404D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8D"/>
    <w:rsid w:val="00012A84"/>
    <w:rsid w:val="00045432"/>
    <w:rsid w:val="000C69B3"/>
    <w:rsid w:val="00174153"/>
    <w:rsid w:val="00334E3C"/>
    <w:rsid w:val="00352420"/>
    <w:rsid w:val="003F1A54"/>
    <w:rsid w:val="00404DDB"/>
    <w:rsid w:val="004940BF"/>
    <w:rsid w:val="00594C43"/>
    <w:rsid w:val="005B304C"/>
    <w:rsid w:val="005B410E"/>
    <w:rsid w:val="00696764"/>
    <w:rsid w:val="007148AE"/>
    <w:rsid w:val="007F256A"/>
    <w:rsid w:val="00804D62"/>
    <w:rsid w:val="00812275"/>
    <w:rsid w:val="00813186"/>
    <w:rsid w:val="00850B44"/>
    <w:rsid w:val="0085575B"/>
    <w:rsid w:val="009E0474"/>
    <w:rsid w:val="00A575FD"/>
    <w:rsid w:val="00AC4BCD"/>
    <w:rsid w:val="00CE0C08"/>
    <w:rsid w:val="00CF24B2"/>
    <w:rsid w:val="00D7598D"/>
    <w:rsid w:val="00E263C7"/>
    <w:rsid w:val="00F038F0"/>
    <w:rsid w:val="00F52B1D"/>
    <w:rsid w:val="00F85EFD"/>
    <w:rsid w:val="00F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9C06D"/>
  <w15:chartTrackingRefBased/>
  <w15:docId w15:val="{99C074D2-E730-4AD6-85CE-2D3F40B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8D"/>
    <w:pPr>
      <w:spacing w:after="0" w:line="240" w:lineRule="auto"/>
    </w:pPr>
    <w:rPr>
      <w:rFonts w:ascii="Arial" w:eastAsia="Calibri" w:hAnsi="Arial" w:cs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D7598D"/>
    <w:pPr>
      <w:spacing w:before="360" w:after="240"/>
      <w:outlineLvl w:val="0"/>
    </w:pPr>
    <w:rPr>
      <w:b/>
      <w:sz w:val="32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98D"/>
    <w:pPr>
      <w:keepNext/>
      <w:keepLines/>
      <w:spacing w:before="40" w:line="259" w:lineRule="auto"/>
      <w:outlineLvl w:val="1"/>
    </w:pPr>
    <w:rPr>
      <w:rFonts w:eastAsiaTheme="majorEastAsia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598D"/>
    <w:pPr>
      <w:keepNext/>
      <w:keepLines/>
      <w:spacing w:before="40"/>
      <w:outlineLvl w:val="2"/>
    </w:pPr>
    <w:rPr>
      <w:rFonts w:eastAsiaTheme="maj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9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598D"/>
  </w:style>
  <w:style w:type="paragraph" w:styleId="Sidfot">
    <w:name w:val="footer"/>
    <w:basedOn w:val="Normal"/>
    <w:link w:val="SidfotChar"/>
    <w:uiPriority w:val="99"/>
    <w:unhideWhenUsed/>
    <w:rsid w:val="00D759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598D"/>
  </w:style>
  <w:style w:type="character" w:customStyle="1" w:styleId="Rubrik1Char">
    <w:name w:val="Rubrik 1 Char"/>
    <w:basedOn w:val="Standardstycketeckensnitt"/>
    <w:link w:val="Rubrik1"/>
    <w:uiPriority w:val="9"/>
    <w:rsid w:val="00D7598D"/>
    <w:rPr>
      <w:rFonts w:ascii="Arial" w:eastAsia="Calibri" w:hAnsi="Arial" w:cs="Arial"/>
      <w:b/>
      <w:sz w:val="32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7598D"/>
    <w:rPr>
      <w:rFonts w:ascii="Arial" w:eastAsiaTheme="majorEastAsia" w:hAnsi="Arial" w:cs="Arial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598D"/>
    <w:rPr>
      <w:rFonts w:ascii="Arial" w:eastAsiaTheme="majorEastAsia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7598D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D7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3F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3F1A54"/>
    <w:pPr>
      <w:numPr>
        <w:ilvl w:val="1"/>
      </w:numPr>
    </w:pPr>
    <w:rPr>
      <w:rFonts w:eastAsiaTheme="minorEastAsia"/>
      <w:spacing w:val="15"/>
      <w:sz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1A54"/>
    <w:rPr>
      <w:rFonts w:ascii="Arial" w:eastAsiaTheme="minorEastAsia" w:hAnsi="Arial" w:cs="Arial"/>
      <w:spacing w:val="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rikesbrandkar.se" TargetMode="External"/><Relationship Id="rId1" Type="http://schemas.openxmlformats.org/officeDocument/2006/relationships/hyperlink" Target="mailto:info@nerikesbrandkar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rikesbrandkar.se" TargetMode="External"/><Relationship Id="rId1" Type="http://schemas.openxmlformats.org/officeDocument/2006/relationships/hyperlink" Target="mailto:info@nerikesbrandkar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Brandkår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Lilja</dc:creator>
  <cp:keywords/>
  <dc:description/>
  <cp:lastModifiedBy>Sara Johansson</cp:lastModifiedBy>
  <cp:revision>2</cp:revision>
  <dcterms:created xsi:type="dcterms:W3CDTF">2022-02-23T07:56:00Z</dcterms:created>
  <dcterms:modified xsi:type="dcterms:W3CDTF">2022-02-23T07:56:00Z</dcterms:modified>
</cp:coreProperties>
</file>